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68"/>
        <w:tblW w:w="0" w:type="auto"/>
        <w:tblLook w:val="04A0"/>
      </w:tblPr>
      <w:tblGrid>
        <w:gridCol w:w="1668"/>
        <w:gridCol w:w="2952"/>
        <w:gridCol w:w="1584"/>
        <w:gridCol w:w="3038"/>
      </w:tblGrid>
      <w:tr w:rsidR="00B2054D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Jan 19-26</w:t>
            </w:r>
          </w:p>
        </w:tc>
        <w:tc>
          <w:tcPr>
            <w:tcW w:w="2952" w:type="dxa"/>
          </w:tcPr>
          <w:p w:rsidR="00B2054D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AA370C" w:rsidRPr="000F7145">
              <w:rPr>
                <w:sz w:val="24"/>
              </w:rPr>
              <w:t>3,4,13,16</w:t>
            </w:r>
          </w:p>
          <w:p w:rsidR="003B7D25" w:rsidRPr="003B7D25" w:rsidRDefault="003B7D25" w:rsidP="003B7D25">
            <w:pPr>
              <w:rPr>
                <w:sz w:val="20"/>
              </w:rPr>
            </w:pPr>
            <w:r>
              <w:rPr>
                <w:sz w:val="20"/>
              </w:rPr>
              <w:t>Food, digestion, photosynthesis, plant reproduction.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Mar 30-Apr 6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</w:t>
            </w:r>
            <w:r w:rsidR="00E857B9">
              <w:rPr>
                <w:sz w:val="24"/>
              </w:rPr>
              <w:t xml:space="preserve"> </w:t>
            </w:r>
            <w:r w:rsidR="00E857B9" w:rsidRPr="000F7145">
              <w:rPr>
                <w:sz w:val="24"/>
              </w:rPr>
              <w:t>14,15,19,20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Plant transport and sensitivity, conservation and pollution, microorganisms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Jan 26-Feb2</w:t>
            </w:r>
          </w:p>
        </w:tc>
        <w:tc>
          <w:tcPr>
            <w:tcW w:w="2952" w:type="dxa"/>
          </w:tcPr>
          <w:p w:rsidR="00B2054D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 31, 32, 33, 35</w:t>
            </w:r>
          </w:p>
          <w:p w:rsidR="003B7D25" w:rsidRPr="003B7D25" w:rsidRDefault="003B7D25" w:rsidP="003B7D25">
            <w:pPr>
              <w:rPr>
                <w:sz w:val="20"/>
              </w:rPr>
            </w:pPr>
            <w:r>
              <w:rPr>
                <w:sz w:val="20"/>
              </w:rPr>
              <w:t>Air, acids and bases, water, metals.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Apr 6-13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</w:t>
            </w:r>
            <w:r w:rsidR="00E857B9">
              <w:rPr>
                <w:sz w:val="24"/>
              </w:rPr>
              <w:t xml:space="preserve"> </w:t>
            </w:r>
            <w:r w:rsidR="00E857B9" w:rsidRPr="000F7145">
              <w:rPr>
                <w:sz w:val="24"/>
              </w:rPr>
              <w:t>28,29,30,36</w:t>
            </w:r>
            <w:r w:rsidR="00156BD5">
              <w:rPr>
                <w:sz w:val="24"/>
              </w:rPr>
              <w:t>,44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Bonding, ionic and covalent compounds, chemistry in everyday life, Pressure.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Feb 2-9</w:t>
            </w:r>
          </w:p>
        </w:tc>
        <w:tc>
          <w:tcPr>
            <w:tcW w:w="2952" w:type="dxa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 40,45,46,47</w:t>
            </w:r>
          </w:p>
          <w:p w:rsidR="003B7D25" w:rsidRPr="003B7D25" w:rsidRDefault="003B7D25" w:rsidP="003B7D25">
            <w:pPr>
              <w:rPr>
                <w:sz w:val="20"/>
              </w:rPr>
            </w:pPr>
            <w:r>
              <w:rPr>
                <w:sz w:val="20"/>
              </w:rPr>
              <w:t>Mass, density, flotation, heat, temperature,</w:t>
            </w:r>
            <w:r w:rsidR="00156BD5">
              <w:rPr>
                <w:sz w:val="20"/>
              </w:rPr>
              <w:t xml:space="preserve"> light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Apr 13-20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 w:rsidRPr="000F7145">
              <w:rPr>
                <w:sz w:val="24"/>
              </w:rPr>
              <w:t>43,48,49,50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Moments, centre of gravity, sound, magnetism, static electricity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Feb 9 -16</w:t>
            </w:r>
          </w:p>
        </w:tc>
        <w:tc>
          <w:tcPr>
            <w:tcW w:w="2952" w:type="dxa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 10,11,17,18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Human reproduction, genetics, ecology.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Apr 20-27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 w:rsidRPr="000F7145">
              <w:rPr>
                <w:sz w:val="24"/>
              </w:rPr>
              <w:t>1,2,9,12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Living things, cells, senses, nervous system, plant structure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Feb 16-23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 26,27 24,25,41,44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Atom, periodic table, solutions, separating mixtures, force, work, power, pressure.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Apr 27- 4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 w:rsidRPr="000F7145">
              <w:rPr>
                <w:sz w:val="24"/>
              </w:rPr>
              <w:t>34,51,52,53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Groups of elements, current electricity, electricity in the home, electronics.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Feb 23- Mar 2</w:t>
            </w:r>
          </w:p>
        </w:tc>
        <w:tc>
          <w:tcPr>
            <w:tcW w:w="2952" w:type="dxa"/>
          </w:tcPr>
          <w:p w:rsidR="00B2054D" w:rsidRPr="000F7145" w:rsidRDefault="00B2054D" w:rsidP="000F7145">
            <w:pPr>
              <w:jc w:val="center"/>
              <w:rPr>
                <w:b/>
                <w:sz w:val="24"/>
              </w:rPr>
            </w:pPr>
            <w:r w:rsidRPr="000F7145">
              <w:rPr>
                <w:b/>
                <w:sz w:val="24"/>
              </w:rPr>
              <w:t>MOCKS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May 4-11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 w:rsidRPr="000F7145">
              <w:rPr>
                <w:sz w:val="24"/>
              </w:rPr>
              <w:t>3, 31, 41, 45</w:t>
            </w:r>
          </w:p>
          <w:p w:rsidR="00156BD5" w:rsidRPr="000F7145" w:rsidRDefault="00156BD5" w:rsidP="00156BD5">
            <w:pPr>
              <w:rPr>
                <w:sz w:val="24"/>
              </w:rPr>
            </w:pPr>
            <w:r w:rsidRPr="00156BD5">
              <w:rPr>
                <w:sz w:val="20"/>
              </w:rPr>
              <w:t>Food</w:t>
            </w:r>
            <w:r>
              <w:rPr>
                <w:sz w:val="20"/>
              </w:rPr>
              <w:t xml:space="preserve">, air, </w:t>
            </w:r>
            <w:r w:rsidR="00F01CB4">
              <w:rPr>
                <w:sz w:val="20"/>
              </w:rPr>
              <w:t>force, work, power, heat.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Mar 2-9</w:t>
            </w:r>
          </w:p>
        </w:tc>
        <w:tc>
          <w:tcPr>
            <w:tcW w:w="2952" w:type="dxa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b/>
                <w:sz w:val="24"/>
              </w:rPr>
              <w:t>MOCKS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May 11- 18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 w:rsidRPr="000F7145">
              <w:rPr>
                <w:sz w:val="24"/>
              </w:rPr>
              <w:t>32,33,35,51</w:t>
            </w:r>
          </w:p>
          <w:p w:rsidR="00F01CB4" w:rsidRPr="00F01CB4" w:rsidRDefault="00F01CB4" w:rsidP="00F01CB4">
            <w:pPr>
              <w:rPr>
                <w:sz w:val="20"/>
              </w:rPr>
            </w:pPr>
            <w:r>
              <w:rPr>
                <w:sz w:val="20"/>
              </w:rPr>
              <w:t>Acids and bases, water, metals, current electricity.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Mar 9-16</w:t>
            </w:r>
          </w:p>
        </w:tc>
        <w:tc>
          <w:tcPr>
            <w:tcW w:w="2952" w:type="dxa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 5,6,7,8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Respiration, breathing, heart, excretion, skeleton.</w:t>
            </w: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May 18-25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 xml:space="preserve">CHAPTERS </w:t>
            </w:r>
            <w:r w:rsidR="00E857B9">
              <w:rPr>
                <w:sz w:val="24"/>
              </w:rPr>
              <w:t>10,17,18,20</w:t>
            </w:r>
          </w:p>
          <w:p w:rsidR="00F01CB4" w:rsidRPr="00F01CB4" w:rsidRDefault="00F01CB4" w:rsidP="00F01CB4">
            <w:pPr>
              <w:rPr>
                <w:sz w:val="20"/>
              </w:rPr>
            </w:pPr>
            <w:r>
              <w:rPr>
                <w:sz w:val="20"/>
              </w:rPr>
              <w:t>Human reproduction, ecology, microorganisms.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Mar16-23</w:t>
            </w:r>
          </w:p>
        </w:tc>
        <w:tc>
          <w:tcPr>
            <w:tcW w:w="2952" w:type="dxa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</w:t>
            </w:r>
            <w:r w:rsidR="00156BD5">
              <w:rPr>
                <w:sz w:val="24"/>
              </w:rPr>
              <w:t xml:space="preserve"> 21,22,23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Matter, atoms, elements, compounds, mixtures.</w:t>
            </w:r>
          </w:p>
          <w:p w:rsidR="00156BD5" w:rsidRPr="00156BD5" w:rsidRDefault="00156BD5" w:rsidP="00156BD5">
            <w:pPr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B2054D" w:rsidRPr="000F7145" w:rsidRDefault="00B2054D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May 25-Jun1</w:t>
            </w:r>
          </w:p>
        </w:tc>
        <w:tc>
          <w:tcPr>
            <w:tcW w:w="3038" w:type="dxa"/>
          </w:tcPr>
          <w:p w:rsidR="00B2054D" w:rsidRDefault="00AA370C" w:rsidP="00E857B9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</w:t>
            </w:r>
            <w:r w:rsidR="000F7145" w:rsidRPr="000F7145">
              <w:rPr>
                <w:sz w:val="24"/>
              </w:rPr>
              <w:t xml:space="preserve"> </w:t>
            </w:r>
            <w:r w:rsidR="00E857B9">
              <w:rPr>
                <w:sz w:val="24"/>
              </w:rPr>
              <w:t>33,35,51,52</w:t>
            </w:r>
          </w:p>
          <w:p w:rsidR="00F01CB4" w:rsidRPr="000F7145" w:rsidRDefault="00F01CB4" w:rsidP="00F01CB4">
            <w:pPr>
              <w:rPr>
                <w:sz w:val="24"/>
              </w:rPr>
            </w:pPr>
            <w:r w:rsidRPr="00F01CB4">
              <w:rPr>
                <w:sz w:val="20"/>
              </w:rPr>
              <w:t>Water metals, current electricity, electricity in the home.</w:t>
            </w:r>
          </w:p>
        </w:tc>
      </w:tr>
      <w:tr w:rsidR="000F7145" w:rsidRPr="000F7145" w:rsidTr="003B7D25">
        <w:trPr>
          <w:trHeight w:val="1134"/>
        </w:trPr>
        <w:tc>
          <w:tcPr>
            <w:tcW w:w="1668" w:type="dxa"/>
            <w:vAlign w:val="center"/>
          </w:tcPr>
          <w:p w:rsidR="00B2054D" w:rsidRPr="000F7145" w:rsidRDefault="00B2054D" w:rsidP="000F7145">
            <w:pPr>
              <w:rPr>
                <w:sz w:val="24"/>
              </w:rPr>
            </w:pPr>
            <w:r w:rsidRPr="000F7145">
              <w:rPr>
                <w:sz w:val="24"/>
              </w:rPr>
              <w:t>Mar 23-30</w:t>
            </w:r>
          </w:p>
        </w:tc>
        <w:tc>
          <w:tcPr>
            <w:tcW w:w="2952" w:type="dxa"/>
          </w:tcPr>
          <w:p w:rsidR="00B2054D" w:rsidRDefault="00AA370C" w:rsidP="000F7145">
            <w:pPr>
              <w:jc w:val="center"/>
              <w:rPr>
                <w:sz w:val="24"/>
              </w:rPr>
            </w:pPr>
            <w:r w:rsidRPr="000F7145">
              <w:rPr>
                <w:sz w:val="24"/>
              </w:rPr>
              <w:t>CHAPTERS</w:t>
            </w:r>
            <w:r w:rsidR="00156BD5">
              <w:rPr>
                <w:sz w:val="24"/>
              </w:rPr>
              <w:t xml:space="preserve"> 37,38,39</w:t>
            </w:r>
            <w:r w:rsidRPr="000F7145">
              <w:rPr>
                <w:sz w:val="24"/>
              </w:rPr>
              <w:t>,42</w:t>
            </w:r>
          </w:p>
          <w:p w:rsidR="00156BD5" w:rsidRPr="00156BD5" w:rsidRDefault="00156BD5" w:rsidP="00156BD5">
            <w:pPr>
              <w:rPr>
                <w:sz w:val="20"/>
              </w:rPr>
            </w:pPr>
            <w:r>
              <w:rPr>
                <w:sz w:val="20"/>
              </w:rPr>
              <w:t>Measurement, units, energy, speed, acceleration, weight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center"/>
          </w:tcPr>
          <w:p w:rsidR="00B2054D" w:rsidRPr="000F7145" w:rsidRDefault="000F7145" w:rsidP="000F7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JUNE 3</w:t>
            </w:r>
          </w:p>
        </w:tc>
        <w:tc>
          <w:tcPr>
            <w:tcW w:w="3038" w:type="dxa"/>
            <w:shd w:val="clear" w:color="auto" w:fill="BFBFBF" w:themeFill="background1" w:themeFillShade="BF"/>
          </w:tcPr>
          <w:p w:rsidR="00B2054D" w:rsidRPr="000F7145" w:rsidRDefault="000F7145" w:rsidP="000F71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EXAMS START</w:t>
            </w:r>
          </w:p>
        </w:tc>
      </w:tr>
    </w:tbl>
    <w:p w:rsidR="00FC2991" w:rsidRDefault="00FC2991"/>
    <w:sectPr w:rsidR="00FC2991" w:rsidSect="00FC29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7F" w:rsidRDefault="00ED387F" w:rsidP="00417EED">
      <w:pPr>
        <w:spacing w:after="0" w:line="240" w:lineRule="auto"/>
      </w:pPr>
      <w:r>
        <w:separator/>
      </w:r>
    </w:p>
  </w:endnote>
  <w:endnote w:type="continuationSeparator" w:id="0">
    <w:p w:rsidR="00ED387F" w:rsidRDefault="00ED387F" w:rsidP="0041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7F" w:rsidRDefault="00ED387F" w:rsidP="00417EED">
      <w:pPr>
        <w:spacing w:after="0" w:line="240" w:lineRule="auto"/>
      </w:pPr>
      <w:r>
        <w:separator/>
      </w:r>
    </w:p>
  </w:footnote>
  <w:footnote w:type="continuationSeparator" w:id="0">
    <w:p w:rsidR="00ED387F" w:rsidRDefault="00ED387F" w:rsidP="0041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ED" w:rsidRPr="000F7145" w:rsidRDefault="00B2054D" w:rsidP="000F7145">
    <w:pPr>
      <w:pStyle w:val="Header"/>
      <w:jc w:val="center"/>
      <w:rPr>
        <w:rFonts w:ascii="Verdana" w:hAnsi="Verdana"/>
        <w:b/>
        <w:sz w:val="28"/>
      </w:rPr>
    </w:pPr>
    <w:r w:rsidRPr="000F7145">
      <w:rPr>
        <w:rFonts w:ascii="Verdana" w:hAnsi="Verdana"/>
        <w:b/>
        <w:noProof/>
        <w:sz w:val="28"/>
        <w:lang w:eastAsia="en-IE"/>
      </w:rPr>
      <w:t>Third Year Revision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EED"/>
    <w:rsid w:val="000F7145"/>
    <w:rsid w:val="00156BD5"/>
    <w:rsid w:val="003B7D25"/>
    <w:rsid w:val="00417EED"/>
    <w:rsid w:val="00AA370C"/>
    <w:rsid w:val="00B2054D"/>
    <w:rsid w:val="00E857B9"/>
    <w:rsid w:val="00ED387F"/>
    <w:rsid w:val="00F01CB4"/>
    <w:rsid w:val="00F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ED"/>
  </w:style>
  <w:style w:type="paragraph" w:styleId="Footer">
    <w:name w:val="footer"/>
    <w:basedOn w:val="Normal"/>
    <w:link w:val="FooterChar"/>
    <w:uiPriority w:val="99"/>
    <w:semiHidden/>
    <w:unhideWhenUsed/>
    <w:rsid w:val="0041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EED"/>
  </w:style>
  <w:style w:type="paragraph" w:styleId="BalloonText">
    <w:name w:val="Balloon Text"/>
    <w:basedOn w:val="Normal"/>
    <w:link w:val="BalloonTextChar"/>
    <w:uiPriority w:val="99"/>
    <w:semiHidden/>
    <w:unhideWhenUsed/>
    <w:rsid w:val="004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DB31-E4D7-407E-9223-CE650F0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Stevenson</dc:creator>
  <cp:lastModifiedBy>Sharon Stevenson</cp:lastModifiedBy>
  <cp:revision>3</cp:revision>
  <cp:lastPrinted>2015-01-19T19:47:00Z</cp:lastPrinted>
  <dcterms:created xsi:type="dcterms:W3CDTF">2015-01-19T19:10:00Z</dcterms:created>
  <dcterms:modified xsi:type="dcterms:W3CDTF">2015-01-19T20:04:00Z</dcterms:modified>
</cp:coreProperties>
</file>